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проведения экспертизы результатов, предусмотренных контрактом  № _____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«____»_____________20</w:t>
      </w:r>
      <w:r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 xml:space="preserve"> г.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предоставленных поставщиком (подрядчиком, исполнителем)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«_____»_____________20</w:t>
      </w:r>
      <w:r>
        <w:rPr>
          <w:sz w:val="28"/>
          <w:szCs w:val="28"/>
          <w:lang w:val="ru-RU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autoSpaceDE w:val="0"/>
        <w:autoSpaceDN w:val="0"/>
        <w:spacing w:after="24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I. Сведения о контракте</w:t>
      </w:r>
    </w:p>
    <w:tbl>
      <w:tblPr>
        <w:tblStyle w:val="3"/>
        <w:tblW w:w="1508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30"/>
        <w:gridCol w:w="4429"/>
        <w:gridCol w:w="2092"/>
        <w:gridCol w:w="463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Номер заключен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ного контракта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вание предмета контракта</w:t>
            </w:r>
          </w:p>
        </w:tc>
        <w:tc>
          <w:tcPr>
            <w:tcW w:w="4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Источник финансирования контракта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autoSpaceDE w:val="0"/>
        <w:autoSpaceDN w:val="0"/>
        <w:spacing w:before="480" w:after="240" w:line="240" w:lineRule="auto"/>
        <w:rPr>
          <w:szCs w:val="24"/>
          <w:lang w:eastAsia="ru-RU"/>
        </w:rPr>
      </w:pPr>
    </w:p>
    <w:p>
      <w:pPr>
        <w:autoSpaceDE w:val="0"/>
        <w:autoSpaceDN w:val="0"/>
        <w:spacing w:before="480" w:after="24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II. Сведения о поставщике (подрядчике, исполнителе)</w:t>
      </w:r>
    </w:p>
    <w:tbl>
      <w:tblPr>
        <w:tblStyle w:val="3"/>
        <w:tblpPr w:leftFromText="180" w:rightFromText="180" w:vertAnchor="text" w:tblpXSpec="center" w:tblpY="1"/>
        <w:tblOverlap w:val="never"/>
        <w:tblW w:w="15615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9"/>
        <w:gridCol w:w="6237"/>
        <w:gridCol w:w="1842"/>
        <w:gridCol w:w="1560"/>
        <w:gridCol w:w="268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вание постав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 xml:space="preserve">щика 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(подряд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чика, исполни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теля)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Местонахож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дение (место жительства), адрес, телефон, адрес электрон</w:t>
            </w:r>
            <w:r>
              <w:rPr>
                <w:b/>
                <w:szCs w:val="24"/>
                <w:lang w:eastAsia="ru-RU"/>
              </w:rPr>
              <w:softHyphen/>
            </w:r>
            <w:r>
              <w:rPr>
                <w:b/>
                <w:szCs w:val="24"/>
                <w:lang w:eastAsia="ru-RU"/>
              </w:rPr>
              <w:t>ной почты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КПП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ФИО руководителя / представителя от поставщика (подрядчика, исполнителя)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keepNext/>
        <w:autoSpaceDE w:val="0"/>
        <w:autoSpaceDN w:val="0"/>
        <w:spacing w:after="24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III. Сведения об исключительных правах поставщика на предмет поставки товара, работ, услуг</w:t>
      </w:r>
    </w:p>
    <w:tbl>
      <w:tblPr>
        <w:tblStyle w:val="3"/>
        <w:tblW w:w="15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8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Документы, подтверждающие наличие исключительных прав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Гарантийное письмо от поставщика о наличии исключительных прав (к примеру)</w:t>
            </w:r>
          </w:p>
          <w:p>
            <w:pPr>
              <w:pStyle w:val="5"/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rPr>
                <w:sz w:val="22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Реестр авторских договоров (Приложение к гарантийному письму)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</w:t>
            </w:r>
          </w:p>
        </w:tc>
      </w:tr>
    </w:tbl>
    <w:p>
      <w:pPr>
        <w:keepNext/>
        <w:autoSpaceDE w:val="0"/>
        <w:autoSpaceDN w:val="0"/>
        <w:spacing w:after="240" w:line="240" w:lineRule="auto"/>
        <w:rPr>
          <w:szCs w:val="24"/>
          <w:lang w:eastAsia="ru-RU"/>
        </w:rPr>
      </w:pPr>
    </w:p>
    <w:p>
      <w:pPr>
        <w:keepNext/>
        <w:autoSpaceDE w:val="0"/>
        <w:autoSpaceDN w:val="0"/>
        <w:spacing w:before="480" w:after="24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>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Style w:val="3"/>
        <w:tblW w:w="1562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1"/>
        <w:gridCol w:w="709"/>
        <w:gridCol w:w="708"/>
        <w:gridCol w:w="993"/>
        <w:gridCol w:w="1417"/>
        <w:gridCol w:w="1559"/>
        <w:gridCol w:w="1560"/>
        <w:gridCol w:w="439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4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Наименование товаров, работ, услуг предусмотренных контрактом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Дата исполнения фактическая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Дата исполнения по контракту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Наименование 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 реквизиты документа, подтверждающего исполнение *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4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Мною,   ____________________________________________________________________________________  в присутствии лица, 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(должность, ФИО эксперта)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передающего товар (работу, услугу) от имени поставщика (подрядчика, исполнителя): </w:t>
      </w:r>
      <w:r>
        <w:rPr>
          <w:color w:val="000000"/>
          <w:sz w:val="28"/>
          <w:szCs w:val="28"/>
        </w:rPr>
        <w:t>______________________</w:t>
      </w:r>
      <w:r>
        <w:rPr>
          <w:sz w:val="28"/>
          <w:szCs w:val="28"/>
        </w:rPr>
        <w:t xml:space="preserve">  и в присутствии лица  _________________________________________________________________________,  принимающего товар 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(должность, ФИО лица)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(работу, услугу) от имени заказчика: ________________ по адресу: __________________________ проведена экспертиза результатов, предусмотренных  контрактом. 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для принятия и оплаты товара (работы, услуги) проверены, соответствуют / не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данных).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выявлены  / не выявлены факты ненадлежащего исполнения контракта поставщиком (подрядчиком, исполнителем).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факты ненадлежащего исполнения контракта поставщиком (подрядчиком, исполнителем): ________________</w:t>
      </w:r>
    </w:p>
    <w:p>
      <w:pPr>
        <w:spacing w:after="0" w:line="240" w:lineRule="auto"/>
        <w:jc w:val="both"/>
      </w:pPr>
    </w:p>
    <w:tbl>
      <w:tblPr>
        <w:tblStyle w:val="3"/>
        <w:tblW w:w="15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2"/>
        <w:gridCol w:w="5212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Наименование выявленного факта нарушения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Пункт (раздел) контракта, требования которого нарушены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Предложения по принятию мер по фактам нарушения***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ВЫВОДЫ по заключению: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 / не принять результаты, предусмотренные контрактом.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tbl>
      <w:tblPr>
        <w:tblStyle w:val="3"/>
        <w:tblW w:w="1055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50"/>
        <w:gridCol w:w="283"/>
        <w:gridCol w:w="2694"/>
        <w:gridCol w:w="277"/>
        <w:gridCol w:w="355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</w:p>
        </w:tc>
        <w:tc>
          <w:tcPr>
            <w:tcW w:w="283" w:type="dxa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5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7" w:type="dxa"/>
          </w:tcPr>
          <w:p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spacing w:after="0" w:line="240" w:lineRule="auto"/>
        <w:jc w:val="both"/>
        <w:rPr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Примечания:</w:t>
      </w:r>
      <w:r>
        <w:rPr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</w:r>
      <w:r>
        <w:rPr>
          <w:sz w:val="20"/>
          <w:szCs w:val="20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**в столбце указываются документы – накладная, акт приемки, акт выполненных работ и т.п.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0"/>
          <w:szCs w:val="20"/>
        </w:rPr>
        <w:t>***в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</w:p>
    <w:sectPr>
      <w:pgSz w:w="16838" w:h="11906" w:orient="landscape"/>
      <w:pgMar w:top="993" w:right="678" w:bottom="993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3F4"/>
    <w:multiLevelType w:val="multilevel"/>
    <w:tmpl w:val="129D43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B2"/>
    <w:rsid w:val="0004506A"/>
    <w:rsid w:val="001531DD"/>
    <w:rsid w:val="00267DB2"/>
    <w:rsid w:val="00281187"/>
    <w:rsid w:val="00286017"/>
    <w:rsid w:val="0035215E"/>
    <w:rsid w:val="003C53DA"/>
    <w:rsid w:val="004A7E8F"/>
    <w:rsid w:val="00521FCE"/>
    <w:rsid w:val="005B3B09"/>
    <w:rsid w:val="005C58E2"/>
    <w:rsid w:val="005F3A56"/>
    <w:rsid w:val="00601DF6"/>
    <w:rsid w:val="006158DB"/>
    <w:rsid w:val="00673A41"/>
    <w:rsid w:val="00732BF5"/>
    <w:rsid w:val="00751658"/>
    <w:rsid w:val="007D6284"/>
    <w:rsid w:val="008C2F79"/>
    <w:rsid w:val="008F6063"/>
    <w:rsid w:val="008F7FFC"/>
    <w:rsid w:val="00955B2E"/>
    <w:rsid w:val="00993B1B"/>
    <w:rsid w:val="009A11DA"/>
    <w:rsid w:val="009F4774"/>
    <w:rsid w:val="00A24D84"/>
    <w:rsid w:val="00A568F2"/>
    <w:rsid w:val="00AC14EB"/>
    <w:rsid w:val="00B04FCE"/>
    <w:rsid w:val="00B37DB6"/>
    <w:rsid w:val="00B47330"/>
    <w:rsid w:val="00B533A6"/>
    <w:rsid w:val="00BC7FD9"/>
    <w:rsid w:val="00C536EB"/>
    <w:rsid w:val="00C53BDD"/>
    <w:rsid w:val="00CA5C2C"/>
    <w:rsid w:val="00D22108"/>
    <w:rsid w:val="00D35CCA"/>
    <w:rsid w:val="00D81D59"/>
    <w:rsid w:val="00DB7A2E"/>
    <w:rsid w:val="00DD4B76"/>
    <w:rsid w:val="00E14178"/>
    <w:rsid w:val="00E76284"/>
    <w:rsid w:val="00F614D4"/>
    <w:rsid w:val="00F845C5"/>
    <w:rsid w:val="00F96B50"/>
    <w:rsid w:val="00FA5E47"/>
    <w:rsid w:val="4AC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Абзац списка1"/>
    <w:basedOn w:val="1"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РНБ</Company>
  <Pages>3</Pages>
  <Words>569</Words>
  <Characters>3249</Characters>
  <Lines>27</Lines>
  <Paragraphs>7</Paragraphs>
  <TotalTime>0</TotalTime>
  <ScaleCrop>false</ScaleCrop>
  <LinksUpToDate>false</LinksUpToDate>
  <CharactersWithSpaces>3811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2019-04-01T10:54:00Z</dcterms:created>
  <dc:creator>Дмитрий В. Перцов</dc:creator>
  <cp:lastModifiedBy>odayn</cp:lastModifiedBy>
  <cp:lastPrinted>2014-03-14T07:24:00Z</cp:lastPrinted>
  <dcterms:modified xsi:type="dcterms:W3CDTF">2021-04-27T12:20:52Z</dcterms:modified>
  <dc:title>Заключение проведения экспертизы результатов, предусмотренных контрактом  № 6/2014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