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77"/>
        <w:gridCol w:w="120"/>
        <w:gridCol w:w="144"/>
        <w:gridCol w:w="262"/>
        <w:gridCol w:w="266"/>
        <w:gridCol w:w="144"/>
        <w:gridCol w:w="268"/>
        <w:gridCol w:w="63"/>
        <w:gridCol w:w="101"/>
        <w:gridCol w:w="158"/>
        <w:gridCol w:w="226"/>
        <w:gridCol w:w="20"/>
        <w:gridCol w:w="100"/>
        <w:gridCol w:w="336"/>
        <w:gridCol w:w="28"/>
        <w:gridCol w:w="260"/>
        <w:gridCol w:w="80"/>
        <w:gridCol w:w="22"/>
        <w:gridCol w:w="138"/>
        <w:gridCol w:w="145"/>
        <w:gridCol w:w="215"/>
        <w:gridCol w:w="54"/>
        <w:gridCol w:w="119"/>
        <w:gridCol w:w="156"/>
        <w:gridCol w:w="19"/>
        <w:gridCol w:w="60"/>
        <w:gridCol w:w="72"/>
        <w:gridCol w:w="456"/>
        <w:gridCol w:w="72"/>
        <w:gridCol w:w="147"/>
        <w:gridCol w:w="45"/>
        <w:gridCol w:w="199"/>
        <w:gridCol w:w="328"/>
        <w:gridCol w:w="73"/>
        <w:gridCol w:w="96"/>
        <w:gridCol w:w="85"/>
        <w:gridCol w:w="89"/>
        <w:gridCol w:w="140"/>
        <w:gridCol w:w="97"/>
        <w:gridCol w:w="280"/>
        <w:gridCol w:w="221"/>
        <w:gridCol w:w="210"/>
        <w:gridCol w:w="174"/>
        <w:gridCol w:w="170"/>
        <w:gridCol w:w="87"/>
        <w:gridCol w:w="228"/>
        <w:gridCol w:w="115"/>
        <w:gridCol w:w="125"/>
        <w:gridCol w:w="393"/>
        <w:gridCol w:w="341"/>
        <w:gridCol w:w="202"/>
        <w:gridCol w:w="102"/>
        <w:gridCol w:w="90"/>
        <w:gridCol w:w="126"/>
        <w:gridCol w:w="171"/>
        <w:gridCol w:w="259"/>
        <w:gridCol w:w="170"/>
        <w:gridCol w:w="168"/>
        <w:gridCol w:w="93"/>
        <w:gridCol w:w="454"/>
        <w:gridCol w:w="407"/>
      </w:tblGrid>
      <w:tr w:rsidR="00463B8E" w14:paraId="2EEFA79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B36F47D" w14:textId="77777777" w:rsidR="00463B8E" w:rsidRDefault="0055581C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4E3CFE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14:paraId="6286D77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6A046EA8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14:paraId="471603FD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14:paraId="32A3DC66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14:paraId="534B0693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</w:p>
          <w:p w14:paraId="00482739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</w:p>
        </w:tc>
        <w:tc>
          <w:tcPr>
            <w:tcW w:w="3101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B1565CF" w14:textId="32596C37" w:rsidR="00463B8E" w:rsidRDefault="000A63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E7BBCB1" wp14:editId="4A7CD738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0" t="0" r="0" b="0"/>
                      <wp:wrapNone/>
                      <wp:docPr id="18132722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4B0CD" id="Oval 3" o:spid="_x0000_s1026" style="position:absolute;margin-left:15.5pt;margin-top:10.35pt;width:27.25pt;height:1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" filled="f" strokeweight="1.5pt">
                      <w10:wrap anchory="page"/>
                    </v:oval>
                  </w:pict>
                </mc:Fallback>
              </mc:AlternateContent>
            </w:r>
          </w:p>
        </w:tc>
      </w:tr>
      <w:tr w:rsidR="00463B8E" w14:paraId="68ED8D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FC472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65" w:type="dxa"/>
            <w:gridSpan w:val="14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7B42AF6E" w14:textId="77777777" w:rsidR="00463B8E" w:rsidRDefault="00463B8E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1105D" w14:textId="77777777" w:rsidR="00463B8E" w:rsidRDefault="00463B8E">
            <w:pPr>
              <w:ind w:left="336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CMR</w:t>
            </w:r>
          </w:p>
        </w:tc>
      </w:tr>
      <w:tr w:rsidR="00463B8E" w14:paraId="5D1DBC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6AF4F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65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E44C48F" w14:textId="77777777" w:rsidR="00463B8E" w:rsidRDefault="00463B8E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355C2C" w14:textId="27610CEA" w:rsidR="00463B8E" w:rsidRDefault="000A63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5C02A53F" wp14:editId="447DC0FA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95250" cy="6093460"/>
                      <wp:effectExtent l="0" t="0" r="0" b="0"/>
                      <wp:wrapNone/>
                      <wp:docPr id="1084301301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DF0B0D4" w14:textId="77777777" w:rsidR="00F609A2" w:rsidRDefault="00F609A2" w:rsidP="00F609A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18000" tIns="10800" rIns="18000" bIns="108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2A5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57.5pt;margin-top:5.7pt;width:7.5pt;height:47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" o:allowoverlap="f" stroked="f">
                      <v:textbox style="layout-flow:vertical;mso-fit-shape-to-text:t" inset=".5mm,.3mm,.5mm,.3mm">
                        <w:txbxContent>
                          <w:p w14:paraId="1DF0B0D4" w14:textId="77777777" w:rsidR="00F609A2" w:rsidRDefault="00F609A2" w:rsidP="00F609A2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63B8E" w14:paraId="58FA1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DA529D" w14:textId="77777777" w:rsidR="00463B8E" w:rsidRPr="00922D2C" w:rsidRDefault="009E3C52" w:rsidP="009F13A6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2583" w:type="dxa"/>
            <w:gridSpan w:val="16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14:paraId="4AA040FA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14:paraId="00E99EE6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14:paraId="1D819C7F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14:paraId="105D7DCC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14:paraId="6DAFA8ED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14:paraId="06F07BEF" w14:textId="148ABE19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7" w:tooltip="КОНВЕНЦИЯ О ДОГОВОРЕ МЕЖДУНАРОДНОЙ ДОРОЖНОЙ ПЕРЕВОЗКИ ГРУЗОВ (КДПГ)" w:history="1">
              <w:r w:rsidRPr="005726BE">
                <w:rPr>
                  <w:rStyle w:val="a6"/>
                  <w:rFonts w:ascii="Arial" w:hAnsi="Arial" w:cs="Arial"/>
                  <w:sz w:val="10"/>
                  <w:szCs w:val="10"/>
                  <w:u w:val="none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583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52CF2404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14:paraId="6FA57D06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14:paraId="3ABA4BA3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14:paraId="17F47AD1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14:paraId="19186C29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internat. Straßengüterverkehr (CMR)</w:t>
            </w:r>
          </w:p>
        </w:tc>
      </w:tr>
      <w:tr w:rsidR="00463B8E" w14:paraId="5EBCE8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1CB76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6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14:paraId="476730C7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2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5CC723FF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6D676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E2C18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6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14:paraId="565E3D8E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786C4A32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63ADC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34D37D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64C71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14:paraId="1935B058" w14:textId="77777777" w:rsidR="00463B8E" w:rsidRDefault="00463B8E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BBAD94A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23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2EC40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14:paraId="3F21FEDB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 (Name, Anschrift, Land)</w:t>
            </w:r>
          </w:p>
        </w:tc>
      </w:tr>
      <w:tr w:rsidR="00463B8E" w14:paraId="7F6ADA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2F6B8C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DD04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404750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A63C2" w14:textId="77777777" w:rsidR="00463B8E" w:rsidRPr="00922D2C" w:rsidRDefault="009E3C52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1F38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6A8A32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B2CDC" w14:textId="77777777" w:rsidR="00463B8E" w:rsidRPr="00922D2C" w:rsidRDefault="009E3C52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49FFC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3957B9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156C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2B2C84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3B7A838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71F6B2" w14:textId="5EB0B67F" w:rsidR="00463B8E" w:rsidRDefault="000A6364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6C8A3EA5" wp14:editId="7E069C8D">
                      <wp:simplePos x="0" y="0"/>
                      <wp:positionH relativeFrom="column">
                        <wp:posOffset>-194310</wp:posOffset>
                      </wp:positionH>
                      <wp:positionV relativeFrom="page">
                        <wp:posOffset>2407920</wp:posOffset>
                      </wp:positionV>
                      <wp:extent cx="133350" cy="6014720"/>
                      <wp:effectExtent l="0" t="0" r="0" b="0"/>
                      <wp:wrapNone/>
                      <wp:docPr id="137794363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014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01246E" w14:textId="77777777" w:rsidR="00960A68" w:rsidRDefault="00960A68">
                                  <w:pPr>
                                    <w:tabs>
                                      <w:tab w:val="left" w:pos="2835"/>
                                      <w:tab w:val="left" w:pos="3402"/>
                                      <w:tab w:val="left" w:pos="4253"/>
                                      <w:tab w:val="left" w:pos="4820"/>
                                    </w:tabs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8A3EA5" id="Text Box 4" o:spid="_x0000_s1027" type="#_x0000_t202" style="position:absolute;left:0;text-align:left;margin-left:-15.3pt;margin-top:189.6pt;width:10.5pt;height:47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" o:allowincell="f" filled="f" stroked="f" strokeweight=".25pt">
                      <v:textbox style="layout-flow:vertical;mso-layout-flow-alt:bottom-to-top" inset="0,0,0,0">
                        <w:txbxContent>
                          <w:p w14:paraId="1A01246E" w14:textId="77777777" w:rsidR="00960A68" w:rsidRDefault="00960A68">
                            <w:pPr>
                              <w:tabs>
                                <w:tab w:val="left" w:pos="2835"/>
                                <w:tab w:val="left" w:pos="3402"/>
                                <w:tab w:val="left" w:pos="4253"/>
                                <w:tab w:val="left" w:pos="4820"/>
                              </w:tabs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11F1E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710559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614FD54" w14:textId="77777777" w:rsidR="00463B8E" w:rsidRPr="009E3C52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476232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238EFA79" w14:textId="77777777" w:rsidR="00463B8E" w:rsidRDefault="00463B8E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F2BB36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23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8F0A4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наименование, адрес, страна)</w:t>
            </w:r>
          </w:p>
          <w:p w14:paraId="2C8B2489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463B8E" w14:paraId="57C587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3C445B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4174BE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C68AB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6E429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FFE12FA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12AF183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00F9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6431A1D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A0E16BF" w14:textId="77777777" w:rsidR="00463B8E" w:rsidRDefault="00463B8E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98B6938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035E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0EB88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F1B49D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4EBA90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4FC10E32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Ort und Tag der Ubernahme des Gutes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4A7007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7F8396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8A7D3B5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719F1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F13B7A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46E360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62DDA83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24BF6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14D007A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23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C313E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14:paraId="55DE294D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Vorbehalte und Bemerkungeh der Frachtführer</w:t>
            </w:r>
          </w:p>
        </w:tc>
      </w:tr>
      <w:tr w:rsidR="00463B8E" w14:paraId="0ED5C3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BF0DCC2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251BFF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E372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5E3A9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70249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0F8D3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14:paraId="0AA8BFD6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 Dokumente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43436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73E47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E3A75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7E524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5F8CD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4821E1" w14:textId="76DF79E6" w:rsidR="00463B8E" w:rsidRPr="00922D2C" w:rsidRDefault="000A6364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E923B34" wp14:editId="57E13C9F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56515</wp:posOffset>
                      </wp:positionV>
                      <wp:extent cx="5989320" cy="1812925"/>
                      <wp:effectExtent l="0" t="0" r="0" b="0"/>
                      <wp:wrapNone/>
                      <wp:docPr id="65035574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320" cy="181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677A27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  <w:p w14:paraId="07C60F40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  <w:t>CMR</w:t>
                                  </w:r>
                                </w:p>
                                <w:p w14:paraId="5443BF00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23B34" id="Text Box 5" o:spid="_x0000_s1028" type="#_x0000_t202" style="position:absolute;left:0;text-align:left;margin-left:23.3pt;margin-top:4.45pt;width:471.6pt;height:1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" o:allowincell="f" filled="f" stroked="f">
                      <v:textbox>
                        <w:txbxContent>
                          <w:p w14:paraId="67677A27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07C60F40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  <w:t>CMR</w:t>
                            </w:r>
                          </w:p>
                          <w:p w14:paraId="5443BF00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88E6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752C92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EEEF4C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0416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9EABAF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A081E35" w14:textId="271D712C" w:rsidR="00463B8E" w:rsidRDefault="000A6364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1AF5E5BA" wp14:editId="314E624A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0" t="0" r="0" b="0"/>
                      <wp:wrapNone/>
                      <wp:docPr id="353719742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1155700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343580" id="Oval 6" o:spid="_x0000_s1026" style="position:absolute;margin-left:153.9pt;margin-top:4.75pt;width:211.2pt;height:9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" o:allowincell="f" filled="f" strokecolor="silver" strokeweight="10pt"/>
                  </w:pict>
                </mc:Fallback>
              </mc:AlternateContent>
            </w:r>
            <w:r w:rsidR="00463B8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7BB46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14:paraId="08C431B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69B383E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D839FE" w14:textId="77777777" w:rsidR="00463B8E" w:rsidRP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14:paraId="50358F87" w14:textId="77777777" w:rsidR="00463B8E" w:rsidRP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31D0081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D3DA6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14:paraId="1E6DD4FE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690E39F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325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578C0219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96D86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6B8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14:paraId="33C7BB5B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Nr.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B7232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8B45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Вес брутто, кг</w:t>
            </w:r>
          </w:p>
          <w:p w14:paraId="39FC499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F549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7BC8B7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14:paraId="64CFFB5B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463B8E" w14:paraId="467889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2E3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67C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3FD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1D48A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00F000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0C1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06D2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D6F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BA5F8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392EE0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63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6B1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99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1AE77A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125EE1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BF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1B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5D91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58591A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61618B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7E4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C6A7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C73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514F7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32D64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7078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B10B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B9C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06E04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76F21E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94D84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14:paraId="0339F3B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1465CE2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36641EA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Цифра</w:t>
            </w:r>
          </w:p>
          <w:p w14:paraId="64FB897E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Zifer</w:t>
            </w:r>
          </w:p>
        </w:tc>
        <w:tc>
          <w:tcPr>
            <w:tcW w:w="112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0D69EA9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49184D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14:paraId="3DA24F4D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6C907FB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943D4D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ДОПОЛ.</w:t>
            </w:r>
          </w:p>
          <w:p w14:paraId="7A491FD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2572583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70B9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94D3D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8F77C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580F6B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17C6FE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23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DCC1C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 w14:paraId="79040F7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BD15BD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4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BF47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14:paraId="5A9EFC2E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D675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14:paraId="6EB1A33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</w:p>
        </w:tc>
        <w:tc>
          <w:tcPr>
            <w:tcW w:w="129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00499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14:paraId="5A4D264A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</w:p>
        </w:tc>
        <w:tc>
          <w:tcPr>
            <w:tcW w:w="129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CC2D46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14:paraId="395A4B8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</w:p>
        </w:tc>
      </w:tr>
      <w:tr w:rsidR="00463B8E" w14:paraId="7E2827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D07D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1946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14:paraId="17E5EA3D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F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F7205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13A5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48226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9A7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F9BC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4B77F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F92F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6F71B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14:paraId="59B2C908" w14:textId="77777777" w:rsidR="00463B8E" w:rsidRPr="00922D2C" w:rsidRDefault="00463B8E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Ermäßigungen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ab/>
              <w:t>–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D72C45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A304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AAEC2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31B43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A552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00959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614CF2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C893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891CE2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14:paraId="4625E763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Zwischensumme</w:t>
            </w:r>
          </w:p>
        </w:tc>
        <w:tc>
          <w:tcPr>
            <w:tcW w:w="8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A04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53791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5860A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80109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BC8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675A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68E5C5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EE706D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BFD08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14:paraId="39070A47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Zuschläge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0E9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97D8E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817E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694BBD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5745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C21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700175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61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1E5BE5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стоимость груза</w:t>
            </w:r>
          </w:p>
          <w:p w14:paraId="75C4780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Adgabe des Wertes des Gutes</w:t>
            </w:r>
          </w:p>
        </w:tc>
        <w:tc>
          <w:tcPr>
            <w:tcW w:w="35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3DB5FB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7B276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14:paraId="76A2EC8F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23D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E76C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F918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3F9F3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0ED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616235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018392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22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313FE6D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</w:p>
          <w:p w14:paraId="31144C6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п. 3 указывается только после согласования дополнительной платы к фракту)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2C2E23B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DDCB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46B9CFF8" w14:textId="77777777" w:rsidR="00463B8E" w:rsidRDefault="00463B8E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6C355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7E33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471D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F720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F5A61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0D76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2CD0BE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22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F881469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14:paraId="1283BF6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ubersteigt, so wird er erst nach Vereinbarung des Zuschlages zur Fracht angewiesen)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35203A1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C6224B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14:paraId="3C26A3B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89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3A8A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48F9B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0911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BE9D36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FDFE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41D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130E1F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F2A30AF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9A9C2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14:paraId="7664E08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14:paraId="17057D06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899FFA8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08" w:type="dxa"/>
            <w:gridSpan w:val="4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56F1BDE0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11FC38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FCE00C6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6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06B18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14:paraId="54195647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55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0FC479" w14:textId="77777777" w:rsidR="00463B8E" w:rsidRPr="004A15F4" w:rsidRDefault="00463B8E">
            <w:pPr>
              <w:spacing w:line="192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56F13843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8482A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14:paraId="7BC56DB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16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0DF1A5" w14:textId="77777777" w:rsidR="00463B8E" w:rsidRDefault="00463B8E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3B9CD0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41A40F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франко</w:t>
            </w:r>
          </w:p>
          <w:p w14:paraId="4E3A4EE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5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F26065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8C00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7F19D6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9ECED3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</w:p>
          <w:p w14:paraId="6154BD3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</w:p>
        </w:tc>
        <w:tc>
          <w:tcPr>
            <w:tcW w:w="4559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EB6184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8AE78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17F506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D538DCA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7331D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14:paraId="434C9698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 in</w:t>
            </w:r>
          </w:p>
        </w:tc>
        <w:tc>
          <w:tcPr>
            <w:tcW w:w="2477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A1E9B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514E7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14:paraId="19EF874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am</w:t>
            </w:r>
          </w:p>
        </w:tc>
        <w:tc>
          <w:tcPr>
            <w:tcW w:w="244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26ADA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07E1A6B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6C6287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14:paraId="2B0ABFC9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Gut empfangen</w:t>
            </w:r>
          </w:p>
        </w:tc>
        <w:tc>
          <w:tcPr>
            <w:tcW w:w="15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66C4D2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14:paraId="13D971F2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Datum</w:t>
            </w:r>
          </w:p>
        </w:tc>
      </w:tr>
      <w:tr w:rsidR="00463B8E" w14:paraId="3916A9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2DF57F2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096" w:type="dxa"/>
            <w:gridSpan w:val="20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3E1BECFC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05F5603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01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473A274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32C3587" w14:textId="77777777" w:rsidR="00463B8E" w:rsidRDefault="00463B8E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0E3969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D41EC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96A6DD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2F8C6BF7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</w:tr>
      <w:tr w:rsidR="00463B8E" w14:paraId="29A78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55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35841EC9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 под погрузку</w:t>
            </w:r>
          </w:p>
          <w:p w14:paraId="289DD0A0" w14:textId="77777777" w:rsidR="00463B8E" w:rsidRP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Ankunft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f</w:t>
            </w:r>
            <w:r w:rsidRPr="00463B8E"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r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Einladung</w:t>
            </w:r>
          </w:p>
        </w:tc>
        <w:tc>
          <w:tcPr>
            <w:tcW w:w="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59482A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25C6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040EEF6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1EC33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CF39F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28EEFC9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5BFF9F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6A5DE7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A12EC7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C4331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A5970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45DEBB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17E5286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40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30A710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разгрузку</w:t>
            </w:r>
          </w:p>
          <w:p w14:paraId="3385D61F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43DC7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2BEF3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2B14714E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B8F15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BCF8FC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1FA8CC04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463B8E" w14:paraId="14F995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55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A22F996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14:paraId="4ACDBBC5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A94AF5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D836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2996DD9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BE9A4F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3276A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7CFDE59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9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35DA94C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Фамилии</w:t>
            </w:r>
          </w:p>
        </w:tc>
        <w:tc>
          <w:tcPr>
            <w:tcW w:w="22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34A18D" w14:textId="77777777" w:rsidR="00463B8E" w:rsidRDefault="00463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266901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97097A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14:paraId="6E537D69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F1B29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1AAAB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6CBD337E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6D4CA7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228174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4BCD105D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463B8E" w14:paraId="54EE00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5F1E786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C4BC92F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водителей</w:t>
            </w:r>
          </w:p>
        </w:tc>
        <w:tc>
          <w:tcPr>
            <w:tcW w:w="22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1F12F" w14:textId="77777777" w:rsidR="00463B8E" w:rsidRDefault="00463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3E5B22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6B3B16F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07B469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49A3079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E679470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6B638F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5E934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A3A59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14:paraId="67DD38F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49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ED391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14:paraId="7B671CDE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3DCB5D85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14:paraId="3DCF8E4F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463B8E" w14:paraId="4F3CA2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25C556F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3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4669AD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Регистрац. номер/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Amtl</w:t>
            </w:r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Kennzeichen</w:t>
            </w:r>
          </w:p>
          <w:p w14:paraId="1750F056" w14:textId="77777777" w:rsidR="00463B8E" w:rsidRDefault="00463B8E">
            <w:pPr>
              <w:tabs>
                <w:tab w:val="right" w:pos="2136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720C89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47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BC2F48" w14:textId="77777777" w:rsidR="00463B8E" w:rsidRDefault="00463B8E">
            <w:pPr>
              <w:tabs>
                <w:tab w:val="center" w:pos="107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>Марка/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Typ</w:t>
            </w:r>
          </w:p>
          <w:p w14:paraId="516EC29C" w14:textId="77777777" w:rsidR="00463B8E" w:rsidRDefault="00463B8E">
            <w:pPr>
              <w:tabs>
                <w:tab w:val="right" w:pos="215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12CB244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9B24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I</w:t>
            </w:r>
          </w:p>
          <w:p w14:paraId="33AF9603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км</w:t>
            </w:r>
          </w:p>
        </w:tc>
        <w:tc>
          <w:tcPr>
            <w:tcW w:w="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B413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14:paraId="057B2595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</w:t>
            </w:r>
          </w:p>
        </w:tc>
        <w:tc>
          <w:tcPr>
            <w:tcW w:w="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6F29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% за испол.</w:t>
            </w:r>
          </w:p>
          <w:p w14:paraId="7B7E7446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тягача/п/пр.</w:t>
            </w:r>
          </w:p>
        </w:tc>
        <w:tc>
          <w:tcPr>
            <w:tcW w:w="8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8F5A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Поясной</w:t>
            </w:r>
          </w:p>
          <w:p w14:paraId="4A6B3527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коэфф.</w:t>
            </w:r>
          </w:p>
        </w:tc>
        <w:tc>
          <w:tcPr>
            <w:tcW w:w="8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019F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58C1EC2E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8E7C20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Сумма</w:t>
            </w:r>
          </w:p>
        </w:tc>
      </w:tr>
      <w:tr w:rsidR="00463B8E" w14:paraId="7B9C1C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68E4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2D5C9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0546C19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7C7294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44534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AED5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0A8E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A4D896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59703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056C9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23E95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2BBC4E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E06D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A65E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39D3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41CF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44796C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4BB87F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0409E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FBEEB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F0153C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87BD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4EDDA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CE3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94DDF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812FE74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123C1B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0BEF9C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F3EB1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7C8FC79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EA118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B0328D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A902D6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29BA2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3D6606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040B30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6EFCC9D" w14:textId="77777777" w:rsidR="00463B8E" w:rsidRDefault="00463B8E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7A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14:paraId="27F3CF5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6517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Схема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732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32E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7E112C06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т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ED18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A8ED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</w:tc>
        <w:tc>
          <w:tcPr>
            <w:tcW w:w="8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8C00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3D1EB83D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150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8EC6A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74A2F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Отчисления</w:t>
            </w:r>
          </w:p>
        </w:tc>
        <w:tc>
          <w:tcPr>
            <w:tcW w:w="184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95C749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042F07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3E8E0E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46DC7F2F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080E9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24422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0B55D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EA153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3CCA9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4635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D2BBD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07D27C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6B129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Оплачено</w:t>
            </w:r>
          </w:p>
          <w:p w14:paraId="12B5384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заказчиком</w:t>
            </w:r>
          </w:p>
        </w:tc>
        <w:tc>
          <w:tcPr>
            <w:tcW w:w="184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3BA4D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5A0DF9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B4437DB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F7EE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48CE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D849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410B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2D682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2DB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396E2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A0332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7D50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13862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3DD689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5352EDF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157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0F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B3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A9D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78A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09D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01E5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9D2FD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72021C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BBCDE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164B3C0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A63267D" w14:textId="77777777" w:rsidR="00463B8E" w:rsidRDefault="00463B8E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C867F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977C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4C95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2BC87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78015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99E9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4DAB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48A27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50E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</w:tc>
        <w:tc>
          <w:tcPr>
            <w:tcW w:w="184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46A3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Код плательщика</w:t>
            </w:r>
          </w:p>
        </w:tc>
      </w:tr>
      <w:tr w:rsidR="00463B8E" w14:paraId="4CB6BB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4A00E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35107DA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III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10ED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3172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C5D8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DEC6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1E5E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DD69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F1D1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B4C3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DE81D3D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7BD71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930D162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D630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D203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9D6E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BAC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75F9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B3033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4D02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F1F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F868B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59D415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CFB1BD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E256B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26312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39851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B43D0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95A4F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E72BE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8C9E3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EF86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C5F62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8584C81" w14:textId="77777777" w:rsidR="00463B8E" w:rsidRDefault="00463B8E">
      <w:pPr>
        <w:rPr>
          <w:lang w:val="en-US"/>
        </w:rPr>
      </w:pPr>
    </w:p>
    <w:sectPr w:rsidR="00463B8E" w:rsidSect="00A21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97" w:left="851" w:header="284" w:footer="284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A16DD" w14:textId="77777777" w:rsidR="00DD6008" w:rsidRDefault="00DD6008">
      <w:r>
        <w:separator/>
      </w:r>
    </w:p>
  </w:endnote>
  <w:endnote w:type="continuationSeparator" w:id="0">
    <w:p w14:paraId="6F3BC7A4" w14:textId="77777777" w:rsidR="00DD6008" w:rsidRDefault="00DD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42E8" w14:textId="77777777" w:rsidR="004D60C8" w:rsidRDefault="004D6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390C4" w14:textId="77777777" w:rsidR="00960A68" w:rsidRPr="005726BE" w:rsidRDefault="00960A68" w:rsidP="005726BE">
    <w:pPr>
      <w:pStyle w:val="a4"/>
      <w:jc w:val="right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8653" w14:textId="77777777" w:rsidR="004D60C8" w:rsidRDefault="004D60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56D8" w14:textId="77777777" w:rsidR="00DD6008" w:rsidRDefault="00DD6008">
      <w:r>
        <w:separator/>
      </w:r>
    </w:p>
  </w:footnote>
  <w:footnote w:type="continuationSeparator" w:id="0">
    <w:p w14:paraId="460923EA" w14:textId="77777777" w:rsidR="00DD6008" w:rsidRDefault="00DD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C69C3" w14:textId="77777777" w:rsidR="004D60C8" w:rsidRDefault="004D60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9CC49" w14:textId="77777777" w:rsidR="00960A68" w:rsidRPr="005726BE" w:rsidRDefault="00960A68">
    <w:pPr>
      <w:pStyle w:val="a3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BF500" w14:textId="77777777" w:rsidR="004D60C8" w:rsidRDefault="004D6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8E"/>
    <w:rsid w:val="000A6364"/>
    <w:rsid w:val="00463B8E"/>
    <w:rsid w:val="004A15F4"/>
    <w:rsid w:val="004D60C8"/>
    <w:rsid w:val="00530847"/>
    <w:rsid w:val="0055581C"/>
    <w:rsid w:val="005726BE"/>
    <w:rsid w:val="007125E2"/>
    <w:rsid w:val="00790F58"/>
    <w:rsid w:val="007E0745"/>
    <w:rsid w:val="00842BAA"/>
    <w:rsid w:val="0089779D"/>
    <w:rsid w:val="008F35F4"/>
    <w:rsid w:val="00922D2C"/>
    <w:rsid w:val="00960A68"/>
    <w:rsid w:val="0098157A"/>
    <w:rsid w:val="009E3C52"/>
    <w:rsid w:val="009F13A6"/>
    <w:rsid w:val="00A21CA4"/>
    <w:rsid w:val="00A237A7"/>
    <w:rsid w:val="00A30E5D"/>
    <w:rsid w:val="00A708DD"/>
    <w:rsid w:val="00AD5B1C"/>
    <w:rsid w:val="00C50FD6"/>
    <w:rsid w:val="00CE68D2"/>
    <w:rsid w:val="00D47B26"/>
    <w:rsid w:val="00DD6008"/>
    <w:rsid w:val="00F41F96"/>
    <w:rsid w:val="00F609A2"/>
    <w:rsid w:val="00F83CE5"/>
    <w:rsid w:val="00F8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  <v:textbox style="layout-flow:vertical;mso-fit-shape-to-text:t"/>
    </o:shapedefaults>
    <o:shapelayout v:ext="edit">
      <o:idmap v:ext="edit" data="1"/>
    </o:shapelayout>
  </w:shapeDefaults>
  <w:doNotEmbedSmartTags/>
  <w:decimalSymbol w:val=","/>
  <w:listSeparator w:val=";"/>
  <w14:docId w14:val="21E656D3"/>
  <w15:chartTrackingRefBased/>
  <w15:docId w15:val="{AC66D85C-E395-4E05-897B-55646E2D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sid w:val="0057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klad-zakonov.narod.ru/asmap/convKDPG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760F-5573-4245-B2E4-D9494B13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3234</Characters>
  <Application>Microsoft Office Word</Application>
  <DocSecurity>0</DocSecurity>
  <Lines>66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товарно-транспортная накладная Internationaler Frachtbrief (CMR)</vt:lpstr>
    </vt:vector>
  </TitlesOfParts>
  <Company>Hewlett-Packard Company</Company>
  <LinksUpToDate>false</LinksUpToDate>
  <CharactersWithSpaces>3632</CharactersWithSpaces>
  <SharedDoc>false</SharedDoc>
  <HyperlinkBase>http://sklad-zakonov.narod.ru/</HyperlinkBase>
  <HLinks>
    <vt:vector size="6" baseType="variant">
      <vt:variant>
        <vt:i4>6160388</vt:i4>
      </vt:variant>
      <vt:variant>
        <vt:i4>0</vt:i4>
      </vt:variant>
      <vt:variant>
        <vt:i4>0</vt:i4>
      </vt:variant>
      <vt:variant>
        <vt:i4>5</vt:i4>
      </vt:variant>
      <vt:variant>
        <vt:lpwstr>http://sklad-zakonov.narod.ru/asmap/convKDPG.htm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товарно-транспортная накладная Internationaler Frachtbrief (CMR)</dc:title>
  <dc:subject>СКЛАД ЗАКОНОВ О МЕЖДУНАРОДНЫХ ПЕРЕВОЗКАХ</dc:subject>
  <dc:creator>СКЛАД ЗАКОНОВ</dc:creator>
  <cp:keywords>Типовая форма международной транспортной накладной Internationaler Frachtbrief (CMR)</cp:keywords>
  <cp:lastModifiedBy>Глеб Кадынцев</cp:lastModifiedBy>
  <cp:revision>2</cp:revision>
  <cp:lastPrinted>2015-02-02T07:02:00Z</cp:lastPrinted>
  <dcterms:created xsi:type="dcterms:W3CDTF">2025-08-11T15:20:00Z</dcterms:created>
  <dcterms:modified xsi:type="dcterms:W3CDTF">2025-08-11T15:20:00Z</dcterms:modified>
</cp:coreProperties>
</file>