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ФОРМА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декларации о соответствии участника закупки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критериям отнесения к субъектам малого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и среднего предпринимательства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Подтверждаем, что _____________________________________________________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(указывается наименование участника закупки)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в  соответствии  со  статьей  4  Федерального  закона  "О развитии малого и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критериям отнесения организации к субъектам _______________________________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353E02">
        <w:rPr>
          <w:rFonts w:ascii="Times New Roman" w:hAnsi="Times New Roman" w:cs="Times New Roman"/>
          <w:sz w:val="20"/>
          <w:szCs w:val="20"/>
        </w:rPr>
        <w:t>(указывается субъект малого или</w:t>
      </w:r>
      <w:proofErr w:type="gramEnd"/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           среднего предпринимательства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            в зависимости от критериев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отнесения)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1. Адрес местонахождения (юридический адрес</w:t>
      </w:r>
      <w:proofErr w:type="gramStart"/>
      <w:r w:rsidRPr="00353E02">
        <w:rPr>
          <w:rFonts w:ascii="Times New Roman" w:hAnsi="Times New Roman" w:cs="Times New Roman"/>
          <w:sz w:val="20"/>
          <w:szCs w:val="20"/>
        </w:rPr>
        <w:t>): _________________________</w:t>
      </w:r>
      <w:proofErr w:type="gramEnd"/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2. ИНН/КПП: __________________________________________________________.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353E02">
        <w:rPr>
          <w:rFonts w:ascii="Times New Roman" w:hAnsi="Times New Roman" w:cs="Times New Roman"/>
          <w:sz w:val="20"/>
          <w:szCs w:val="20"/>
        </w:rPr>
        <w:t>(N, сведения о дате выдачи документа и выдавшем</w:t>
      </w:r>
      <w:proofErr w:type="gramEnd"/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                                 его </w:t>
      </w:r>
      <w:proofErr w:type="gramStart"/>
      <w:r w:rsidRPr="00353E02">
        <w:rPr>
          <w:rFonts w:ascii="Times New Roman" w:hAnsi="Times New Roman" w:cs="Times New Roman"/>
          <w:sz w:val="20"/>
          <w:szCs w:val="20"/>
        </w:rPr>
        <w:t>органе</w:t>
      </w:r>
      <w:proofErr w:type="gramEnd"/>
      <w:r w:rsidRPr="00353E02">
        <w:rPr>
          <w:rFonts w:ascii="Times New Roman" w:hAnsi="Times New Roman" w:cs="Times New Roman"/>
          <w:sz w:val="20"/>
          <w:szCs w:val="20"/>
        </w:rPr>
        <w:t>)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3. ОГРН: _____________________________________________________________.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4. Исключен.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E02">
        <w:rPr>
          <w:rFonts w:ascii="Times New Roman" w:hAnsi="Times New Roman" w:cs="Times New Roman"/>
          <w:sz w:val="20"/>
          <w:szCs w:val="20"/>
        </w:rPr>
        <w:t>работах</w:t>
      </w:r>
      <w:proofErr w:type="gramEnd"/>
      <w:r w:rsidRPr="00353E02">
        <w:rPr>
          <w:rFonts w:ascii="Times New Roman" w:hAnsi="Times New Roman" w:cs="Times New Roman"/>
          <w:sz w:val="20"/>
          <w:szCs w:val="20"/>
        </w:rPr>
        <w:t xml:space="preserve">, услугах и видах деятельности </w:t>
      </w:r>
      <w:hyperlink w:anchor="Par378" w:tooltip="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" w:history="1">
        <w:r w:rsidRPr="00353E02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353E02">
        <w:rPr>
          <w:rFonts w:ascii="Times New Roman" w:hAnsi="Times New Roman" w:cs="Times New Roman"/>
          <w:sz w:val="20"/>
          <w:szCs w:val="20"/>
        </w:rPr>
        <w:t>: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139"/>
        <w:gridCol w:w="1709"/>
        <w:gridCol w:w="1426"/>
        <w:gridCol w:w="1670"/>
      </w:tblGrid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1670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w:anchor="Par379" w:tooltip="&lt;2&gt; Пункты 1 - 11 настоящего документа являются обязательными для заполнения." w:history="1">
              <w:r w:rsidRPr="00353E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06"/>
            <w:bookmarkEnd w:id="0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35" w:type="dxa"/>
            <w:gridSpan w:val="2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1670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ar380" w:tooltip="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&quot;в&quot; - &quot;д&quot; пункта 1 части 1.1 статьи 4 Федерального закона &quot;О развитии малого и среднего предпринимательства в Российской Федерации&quot;." w:history="1">
              <w:r w:rsidRPr="00353E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135" w:type="dxa"/>
            <w:gridSpan w:val="2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1670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</w:t>
            </w:r>
            <w:r w:rsidRPr="0035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"Об инновационном центре "</w:t>
            </w:r>
            <w:proofErr w:type="spell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"О науке и государственной научно-технической политике"</w:t>
            </w:r>
            <w:proofErr w:type="gramEnd"/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  <w:tr w:rsidR="00353E02" w:rsidRPr="00353E02" w:rsidTr="00353E02">
        <w:tc>
          <w:tcPr>
            <w:tcW w:w="662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26"/>
            <w:bookmarkEnd w:id="1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от 101 до 250 включительно</w:t>
            </w:r>
          </w:p>
        </w:tc>
        <w:tc>
          <w:tcPr>
            <w:tcW w:w="1670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353E02" w:rsidRPr="00353E02" w:rsidTr="00353E02">
        <w:tc>
          <w:tcPr>
            <w:tcW w:w="662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до 15 - </w:t>
            </w:r>
            <w:proofErr w:type="spell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02" w:rsidRPr="00353E02" w:rsidTr="00353E02">
        <w:tc>
          <w:tcPr>
            <w:tcW w:w="662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333"/>
            <w:bookmarkEnd w:id="2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Доход за предшествующий календарный год, который</w:t>
            </w:r>
          </w:p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0" w:type="dxa"/>
            <w:vMerge w:val="restart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</w:t>
            </w:r>
          </w:p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(за предшествующий календарный год)</w:t>
            </w:r>
          </w:p>
        </w:tc>
      </w:tr>
      <w:tr w:rsidR="00353E02" w:rsidRPr="00353E02" w:rsidTr="00353E02">
        <w:tc>
          <w:tcPr>
            <w:tcW w:w="662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120 в год - </w:t>
            </w:r>
            <w:proofErr w:type="spell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 и ОКПД2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348"/>
            <w:bookmarkEnd w:id="3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 и ОКПД2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353E02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1670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02" w:rsidRPr="00353E02" w:rsidTr="00353E02">
        <w:tc>
          <w:tcPr>
            <w:tcW w:w="662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39" w:type="dxa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05" w:type="dxa"/>
            <w:gridSpan w:val="3"/>
          </w:tcPr>
          <w:p w:rsidR="00353E02" w:rsidRPr="00353E02" w:rsidRDefault="00353E02" w:rsidP="003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02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</w:tbl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(подпись)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М.П.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 </w:t>
      </w:r>
      <w:proofErr w:type="gramStart"/>
      <w:r w:rsidRPr="00353E02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353E02">
        <w:rPr>
          <w:rFonts w:ascii="Times New Roman" w:hAnsi="Times New Roman" w:cs="Times New Roman"/>
          <w:sz w:val="20"/>
          <w:szCs w:val="20"/>
        </w:rPr>
        <w:t>, должность)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3E0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378"/>
      <w:bookmarkEnd w:id="4"/>
      <w:r w:rsidRPr="00353E02">
        <w:rPr>
          <w:rFonts w:ascii="Times New Roman" w:hAnsi="Times New Roman" w:cs="Times New Roman"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326" w:tooltip="7." w:history="1">
        <w:r w:rsidRPr="00353E02">
          <w:rPr>
            <w:rFonts w:ascii="Times New Roman" w:hAnsi="Times New Roman" w:cs="Times New Roman"/>
            <w:color w:val="0000FF"/>
            <w:sz w:val="20"/>
            <w:szCs w:val="20"/>
          </w:rPr>
          <w:t>пунктах 7</w:t>
        </w:r>
      </w:hyperlink>
      <w:r w:rsidRPr="00353E0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333" w:tooltip="8." w:history="1">
        <w:r w:rsidRPr="00353E02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353E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353E02">
        <w:rPr>
          <w:rFonts w:ascii="Times New Roman" w:hAnsi="Times New Roman" w:cs="Times New Roman"/>
          <w:sz w:val="20"/>
          <w:szCs w:val="20"/>
        </w:rPr>
        <w:lastRenderedPageBreak/>
        <w:t>документа, в течение 3 календарных лет, следующих один за другим.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379"/>
      <w:bookmarkEnd w:id="5"/>
      <w:r w:rsidRPr="00353E02">
        <w:rPr>
          <w:rFonts w:ascii="Times New Roman" w:hAnsi="Times New Roman" w:cs="Times New Roman"/>
          <w:sz w:val="20"/>
          <w:szCs w:val="20"/>
        </w:rPr>
        <w:t xml:space="preserve">&lt;2&gt; </w:t>
      </w:r>
      <w:hyperlink w:anchor="Par306" w:tooltip="1." w:history="1">
        <w:r w:rsidRPr="00353E02">
          <w:rPr>
            <w:rFonts w:ascii="Times New Roman" w:hAnsi="Times New Roman" w:cs="Times New Roman"/>
            <w:color w:val="0000FF"/>
            <w:sz w:val="20"/>
            <w:szCs w:val="20"/>
          </w:rPr>
          <w:t>Пункты 1</w:t>
        </w:r>
      </w:hyperlink>
      <w:r w:rsidRPr="00353E02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348" w:tooltip="11." w:history="1">
        <w:r w:rsidRPr="00353E02">
          <w:rPr>
            <w:rFonts w:ascii="Times New Roman" w:hAnsi="Times New Roman" w:cs="Times New Roman"/>
            <w:color w:val="0000FF"/>
            <w:sz w:val="20"/>
            <w:szCs w:val="20"/>
          </w:rPr>
          <w:t>11</w:t>
        </w:r>
      </w:hyperlink>
      <w:r w:rsidRPr="00353E02">
        <w:rPr>
          <w:rFonts w:ascii="Times New Roman" w:hAnsi="Times New Roman" w:cs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380"/>
      <w:bookmarkEnd w:id="6"/>
      <w:proofErr w:type="gramStart"/>
      <w:r w:rsidRPr="00353E02">
        <w:rPr>
          <w:rFonts w:ascii="Times New Roman" w:hAnsi="Times New Roman" w:cs="Times New Roman"/>
          <w:sz w:val="20"/>
          <w:szCs w:val="20"/>
        </w:rPr>
        <w:t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353E0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53E02">
        <w:rPr>
          <w:rFonts w:ascii="Times New Roman" w:hAnsi="Times New Roman" w:cs="Times New Roman"/>
          <w:sz w:val="20"/>
          <w:szCs w:val="20"/>
        </w:rPr>
        <w:t>" пункта 1 части 1.1 статьи 4 Федерального закона "О развитии малого и среднего предпринимательства в Российской Федерации".</w:t>
      </w:r>
      <w:proofErr w:type="gramEnd"/>
    </w:p>
    <w:p w:rsidR="00353E02" w:rsidRPr="00353E02" w:rsidRDefault="00353E02" w:rsidP="00353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4907" w:rsidRDefault="00AE4907"/>
    <w:sectPr w:rsidR="00A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E02"/>
    <w:rsid w:val="00353E02"/>
    <w:rsid w:val="00A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2</cp:revision>
  <dcterms:created xsi:type="dcterms:W3CDTF">2020-02-03T08:05:00Z</dcterms:created>
  <dcterms:modified xsi:type="dcterms:W3CDTF">2020-02-03T08:06:00Z</dcterms:modified>
</cp:coreProperties>
</file>